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69" w:rsidRDefault="008C7069"/>
    <w:p w:rsidR="008C7069" w:rsidRPr="008C7069" w:rsidRDefault="008C7069" w:rsidP="008C7069">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8C7069">
        <w:rPr>
          <w:rFonts w:ascii="Times New Roman" w:eastAsia="Times New Roman" w:hAnsi="Times New Roman" w:cs="Times New Roman"/>
          <w:b/>
          <w:bCs/>
          <w:kern w:val="36"/>
          <w:sz w:val="48"/>
          <w:szCs w:val="48"/>
          <w:lang w:eastAsia="nl-NL"/>
        </w:rPr>
        <w:t>'</w:t>
      </w:r>
      <w:proofErr w:type="spellStart"/>
      <w:r w:rsidRPr="008C7069">
        <w:rPr>
          <w:rFonts w:ascii="Times New Roman" w:eastAsia="Times New Roman" w:hAnsi="Times New Roman" w:cs="Times New Roman"/>
          <w:b/>
          <w:bCs/>
          <w:kern w:val="36"/>
          <w:sz w:val="48"/>
          <w:szCs w:val="48"/>
          <w:lang w:eastAsia="nl-NL"/>
        </w:rPr>
        <w:t>Super-antibioticum</w:t>
      </w:r>
      <w:proofErr w:type="spellEnd"/>
      <w:r w:rsidRPr="008C7069">
        <w:rPr>
          <w:rFonts w:ascii="Times New Roman" w:eastAsia="Times New Roman" w:hAnsi="Times New Roman" w:cs="Times New Roman"/>
          <w:b/>
          <w:bCs/>
          <w:kern w:val="36"/>
          <w:sz w:val="48"/>
          <w:szCs w:val="48"/>
          <w:lang w:eastAsia="nl-NL"/>
        </w:rPr>
        <w:t>' ontdekt in modder</w:t>
      </w:r>
    </w:p>
    <w:p w:rsidR="008C7069" w:rsidRPr="008C7069" w:rsidRDefault="008C7069" w:rsidP="008C7069">
      <w:pPr>
        <w:spacing w:before="100" w:beforeAutospacing="1" w:after="100" w:afterAutospacing="1" w:line="240" w:lineRule="auto"/>
        <w:rPr>
          <w:rFonts w:ascii="Times New Roman" w:eastAsia="Times New Roman" w:hAnsi="Times New Roman" w:cs="Times New Roman"/>
          <w:sz w:val="24"/>
          <w:szCs w:val="24"/>
          <w:lang w:eastAsia="nl-NL"/>
        </w:rPr>
      </w:pPr>
      <w:r w:rsidRPr="008C7069">
        <w:rPr>
          <w:rFonts w:ascii="Times New Roman" w:eastAsia="Times New Roman" w:hAnsi="Times New Roman" w:cs="Times New Roman"/>
          <w:sz w:val="24"/>
          <w:szCs w:val="24"/>
          <w:lang w:eastAsia="nl-NL"/>
        </w:rPr>
        <w:t>Medici zijn verrukt over de vondst van een nieuw '</w:t>
      </w:r>
      <w:proofErr w:type="spellStart"/>
      <w:r w:rsidRPr="008C7069">
        <w:rPr>
          <w:rFonts w:ascii="Times New Roman" w:eastAsia="Times New Roman" w:hAnsi="Times New Roman" w:cs="Times New Roman"/>
          <w:sz w:val="24"/>
          <w:szCs w:val="24"/>
          <w:lang w:eastAsia="nl-NL"/>
        </w:rPr>
        <w:t>super-antibioticum</w:t>
      </w:r>
      <w:proofErr w:type="spellEnd"/>
      <w:r w:rsidRPr="008C7069">
        <w:rPr>
          <w:rFonts w:ascii="Times New Roman" w:eastAsia="Times New Roman" w:hAnsi="Times New Roman" w:cs="Times New Roman"/>
          <w:sz w:val="24"/>
          <w:szCs w:val="24"/>
          <w:lang w:eastAsia="nl-NL"/>
        </w:rPr>
        <w:t xml:space="preserve">' in de modder. 'Alsof je een heel nieuw sterrenstelsel van mogelijkheden ontdekt.' </w:t>
      </w:r>
    </w:p>
    <w:p w:rsidR="008C7069" w:rsidRPr="008C7069" w:rsidRDefault="008C7069" w:rsidP="008C7069">
      <w:pPr>
        <w:spacing w:after="0" w:line="240" w:lineRule="auto"/>
        <w:rPr>
          <w:rFonts w:ascii="Times New Roman" w:eastAsia="Times New Roman" w:hAnsi="Times New Roman" w:cs="Times New Roman"/>
          <w:sz w:val="24"/>
          <w:szCs w:val="24"/>
          <w:lang w:eastAsia="nl-NL"/>
        </w:rPr>
      </w:pPr>
      <w:r w:rsidRPr="008C7069">
        <w:rPr>
          <w:rFonts w:ascii="Times New Roman" w:eastAsia="Times New Roman" w:hAnsi="Times New Roman" w:cs="Times New Roman"/>
          <w:sz w:val="24"/>
          <w:szCs w:val="24"/>
          <w:lang w:eastAsia="nl-NL"/>
        </w:rPr>
        <w:t xml:space="preserve">Door: Maarten </w:t>
      </w:r>
      <w:proofErr w:type="spellStart"/>
      <w:r w:rsidRPr="008C7069">
        <w:rPr>
          <w:rFonts w:ascii="Times New Roman" w:eastAsia="Times New Roman" w:hAnsi="Times New Roman" w:cs="Times New Roman"/>
          <w:sz w:val="24"/>
          <w:szCs w:val="24"/>
          <w:lang w:eastAsia="nl-NL"/>
        </w:rPr>
        <w:t>Keulemans</w:t>
      </w:r>
      <w:proofErr w:type="spellEnd"/>
      <w:r w:rsidRPr="008C7069">
        <w:rPr>
          <w:rFonts w:ascii="Times New Roman" w:eastAsia="Times New Roman" w:hAnsi="Times New Roman" w:cs="Times New Roman"/>
          <w:sz w:val="24"/>
          <w:szCs w:val="24"/>
          <w:lang w:eastAsia="nl-NL"/>
        </w:rPr>
        <w:t xml:space="preserve"> 11 januari 2015, 19:40 </w:t>
      </w:r>
    </w:p>
    <w:p w:rsidR="008C7069" w:rsidRPr="008C7069" w:rsidRDefault="008C7069" w:rsidP="008C7069">
      <w:pPr>
        <w:spacing w:before="100" w:beforeAutospacing="1" w:after="100" w:afterAutospacing="1" w:line="240" w:lineRule="auto"/>
        <w:rPr>
          <w:rFonts w:ascii="Times New Roman" w:eastAsia="Times New Roman" w:hAnsi="Times New Roman" w:cs="Times New Roman"/>
          <w:sz w:val="24"/>
          <w:szCs w:val="24"/>
          <w:lang w:eastAsia="nl-NL"/>
        </w:rPr>
      </w:pPr>
      <w:r w:rsidRPr="008C7069">
        <w:rPr>
          <w:rFonts w:ascii="Times New Roman" w:eastAsia="Times New Roman" w:hAnsi="Times New Roman" w:cs="Times New Roman"/>
          <w:sz w:val="24"/>
          <w:szCs w:val="24"/>
          <w:lang w:eastAsia="nl-NL"/>
        </w:rPr>
        <w:t xml:space="preserve">Een zucht van verlichting trekt door de tobberige wereld van het </w:t>
      </w:r>
      <w:proofErr w:type="spellStart"/>
      <w:r w:rsidRPr="008C7069">
        <w:rPr>
          <w:rFonts w:ascii="Times New Roman" w:eastAsia="Times New Roman" w:hAnsi="Times New Roman" w:cs="Times New Roman"/>
          <w:sz w:val="24"/>
          <w:szCs w:val="24"/>
          <w:lang w:eastAsia="nl-NL"/>
        </w:rPr>
        <w:t>antibiotica-onderzoek</w:t>
      </w:r>
      <w:proofErr w:type="spellEnd"/>
      <w:r w:rsidRPr="008C7069">
        <w:rPr>
          <w:rFonts w:ascii="Times New Roman" w:eastAsia="Times New Roman" w:hAnsi="Times New Roman" w:cs="Times New Roman"/>
          <w:sz w:val="24"/>
          <w:szCs w:val="24"/>
          <w:lang w:eastAsia="nl-NL"/>
        </w:rPr>
        <w:t>. Voor het eerst in tijden hebben onderzoekers een écht veelbelovend nieuw antibioticum ontdekt. En de techniek die men voor de ontdekking gebruikte, zou nog veel meer kunnen opleveren.</w:t>
      </w:r>
    </w:p>
    <w:p w:rsidR="008C7069" w:rsidRPr="008C7069" w:rsidRDefault="008C7069" w:rsidP="008C706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8C7069">
        <w:rPr>
          <w:rFonts w:ascii="Times New Roman" w:eastAsia="Times New Roman" w:hAnsi="Times New Roman" w:cs="Times New Roman"/>
          <w:b/>
          <w:bCs/>
          <w:sz w:val="27"/>
          <w:szCs w:val="27"/>
          <w:lang w:eastAsia="nl-NL"/>
        </w:rPr>
        <w:t>Kweekbacterie</w:t>
      </w:r>
    </w:p>
    <w:p w:rsidR="008C7069" w:rsidRPr="008C7069" w:rsidRDefault="008C7069" w:rsidP="008C7069">
      <w:pPr>
        <w:spacing w:before="100" w:beforeAutospacing="1" w:after="100" w:afterAutospacing="1" w:line="240" w:lineRule="auto"/>
        <w:rPr>
          <w:rFonts w:ascii="Times New Roman" w:eastAsia="Times New Roman" w:hAnsi="Times New Roman" w:cs="Times New Roman"/>
          <w:sz w:val="24"/>
          <w:szCs w:val="24"/>
          <w:lang w:eastAsia="nl-NL"/>
        </w:rPr>
      </w:pPr>
      <w:r w:rsidRPr="008C7069">
        <w:rPr>
          <w:rFonts w:ascii="Times New Roman" w:eastAsia="Times New Roman" w:hAnsi="Times New Roman" w:cs="Times New Roman"/>
          <w:sz w:val="24"/>
          <w:szCs w:val="24"/>
          <w:lang w:eastAsia="nl-NL"/>
        </w:rPr>
        <w:t xml:space="preserve">Kim </w:t>
      </w:r>
      <w:proofErr w:type="spellStart"/>
      <w:r w:rsidRPr="008C7069">
        <w:rPr>
          <w:rFonts w:ascii="Times New Roman" w:eastAsia="Times New Roman" w:hAnsi="Times New Roman" w:cs="Times New Roman"/>
          <w:sz w:val="24"/>
          <w:szCs w:val="24"/>
          <w:lang w:eastAsia="nl-NL"/>
        </w:rPr>
        <w:t>Lewis</w:t>
      </w:r>
      <w:proofErr w:type="spellEnd"/>
      <w:r w:rsidRPr="008C7069">
        <w:rPr>
          <w:rFonts w:ascii="Times New Roman" w:eastAsia="Times New Roman" w:hAnsi="Times New Roman" w:cs="Times New Roman"/>
          <w:sz w:val="24"/>
          <w:szCs w:val="24"/>
          <w:lang w:eastAsia="nl-NL"/>
        </w:rPr>
        <w:t xml:space="preserve"> en collega's van de Amerikaanse </w:t>
      </w:r>
      <w:proofErr w:type="spellStart"/>
      <w:r w:rsidRPr="008C7069">
        <w:rPr>
          <w:rFonts w:ascii="Times New Roman" w:eastAsia="Times New Roman" w:hAnsi="Times New Roman" w:cs="Times New Roman"/>
          <w:sz w:val="24"/>
          <w:szCs w:val="24"/>
          <w:lang w:eastAsia="nl-NL"/>
        </w:rPr>
        <w:t>Northeastern</w:t>
      </w:r>
      <w:proofErr w:type="spellEnd"/>
      <w:r w:rsidRPr="008C7069">
        <w:rPr>
          <w:rFonts w:ascii="Times New Roman" w:eastAsia="Times New Roman" w:hAnsi="Times New Roman" w:cs="Times New Roman"/>
          <w:sz w:val="24"/>
          <w:szCs w:val="24"/>
          <w:lang w:eastAsia="nl-NL"/>
        </w:rPr>
        <w:t xml:space="preserve"> </w:t>
      </w:r>
      <w:proofErr w:type="spellStart"/>
      <w:r w:rsidRPr="008C7069">
        <w:rPr>
          <w:rFonts w:ascii="Times New Roman" w:eastAsia="Times New Roman" w:hAnsi="Times New Roman" w:cs="Times New Roman"/>
          <w:sz w:val="24"/>
          <w:szCs w:val="24"/>
          <w:lang w:eastAsia="nl-NL"/>
        </w:rPr>
        <w:t>University</w:t>
      </w:r>
      <w:proofErr w:type="spellEnd"/>
      <w:r w:rsidRPr="008C7069">
        <w:rPr>
          <w:rFonts w:ascii="Times New Roman" w:eastAsia="Times New Roman" w:hAnsi="Times New Roman" w:cs="Times New Roman"/>
          <w:sz w:val="24"/>
          <w:szCs w:val="24"/>
          <w:lang w:eastAsia="nl-NL"/>
        </w:rPr>
        <w:t xml:space="preserve"> ontdekten het nieuwe antibioticum bij bacteriën die van nature in modder voorkomen. Normaal gesproken zijn die bacteriën lastig te ontginnen: maar 1 procent laat zich kweken in een </w:t>
      </w:r>
      <w:proofErr w:type="spellStart"/>
      <w:r w:rsidRPr="008C7069">
        <w:rPr>
          <w:rFonts w:ascii="Times New Roman" w:eastAsia="Times New Roman" w:hAnsi="Times New Roman" w:cs="Times New Roman"/>
          <w:sz w:val="24"/>
          <w:szCs w:val="24"/>
          <w:lang w:eastAsia="nl-NL"/>
        </w:rPr>
        <w:t>petrischaaltje</w:t>
      </w:r>
      <w:proofErr w:type="spellEnd"/>
      <w:r w:rsidRPr="008C7069">
        <w:rPr>
          <w:rFonts w:ascii="Times New Roman" w:eastAsia="Times New Roman" w:hAnsi="Times New Roman" w:cs="Times New Roman"/>
          <w:sz w:val="24"/>
          <w:szCs w:val="24"/>
          <w:lang w:eastAsia="nl-NL"/>
        </w:rPr>
        <w:t>. De rest draagt de bijnaam 'microbiële donkere materie': niet te kweken, niet te gebruiken.</w:t>
      </w:r>
      <w:r w:rsidRPr="008C7069">
        <w:rPr>
          <w:rFonts w:ascii="Times New Roman" w:eastAsia="Times New Roman" w:hAnsi="Times New Roman" w:cs="Times New Roman"/>
          <w:sz w:val="24"/>
          <w:szCs w:val="24"/>
          <w:lang w:eastAsia="nl-NL"/>
        </w:rPr>
        <w:br/>
      </w:r>
      <w:r w:rsidRPr="008C7069">
        <w:rPr>
          <w:rFonts w:ascii="Times New Roman" w:eastAsia="Times New Roman" w:hAnsi="Times New Roman" w:cs="Times New Roman"/>
          <w:sz w:val="24"/>
          <w:szCs w:val="24"/>
          <w:lang w:eastAsia="nl-NL"/>
        </w:rPr>
        <w:br/>
        <w:t xml:space="preserve">Maar als Mohammed niet naar de berg komt, moet de berg naar Mohammed komen: </w:t>
      </w:r>
      <w:proofErr w:type="spellStart"/>
      <w:r w:rsidRPr="008C7069">
        <w:rPr>
          <w:rFonts w:ascii="Times New Roman" w:eastAsia="Times New Roman" w:hAnsi="Times New Roman" w:cs="Times New Roman"/>
          <w:sz w:val="24"/>
          <w:szCs w:val="24"/>
          <w:lang w:eastAsia="nl-NL"/>
        </w:rPr>
        <w:t>Lewis</w:t>
      </w:r>
      <w:proofErr w:type="spellEnd"/>
      <w:r w:rsidRPr="008C7069">
        <w:rPr>
          <w:rFonts w:ascii="Times New Roman" w:eastAsia="Times New Roman" w:hAnsi="Times New Roman" w:cs="Times New Roman"/>
          <w:sz w:val="24"/>
          <w:szCs w:val="24"/>
          <w:lang w:eastAsia="nl-NL"/>
        </w:rPr>
        <w:t xml:space="preserve"> ontwikkelde een '</w:t>
      </w:r>
      <w:proofErr w:type="spellStart"/>
      <w:r w:rsidRPr="008C7069">
        <w:rPr>
          <w:rFonts w:ascii="Times New Roman" w:eastAsia="Times New Roman" w:hAnsi="Times New Roman" w:cs="Times New Roman"/>
          <w:sz w:val="24"/>
          <w:szCs w:val="24"/>
          <w:lang w:eastAsia="nl-NL"/>
        </w:rPr>
        <w:t>petrischaaltje</w:t>
      </w:r>
      <w:proofErr w:type="spellEnd"/>
      <w:r w:rsidRPr="008C7069">
        <w:rPr>
          <w:rFonts w:ascii="Times New Roman" w:eastAsia="Times New Roman" w:hAnsi="Times New Roman" w:cs="Times New Roman"/>
          <w:sz w:val="24"/>
          <w:szCs w:val="24"/>
          <w:lang w:eastAsia="nl-NL"/>
        </w:rPr>
        <w:t>' dat hij in de modder kan steken. Geïsoleerde grondbacteriën kunnen zo opgesloten achter een half doorlatend membraan gebruik maken van stofjes uit hun natuurlijke leefomgeving. Opeens blijkt het nu mogelijk om naar schatting de helft van alle bodembacteriën te kweken en te onderzoeken. 'Het is of je een totaal nieuw sterrenstelsel ontdekt', zegt de Leidse hoogleraar moleculaire biotechnologie Gilles van Wezel. 'Je kunt alle sterren opnieuw gaan bestuderen.'</w:t>
      </w:r>
    </w:p>
    <w:p w:rsidR="008C7069" w:rsidRPr="008C7069" w:rsidRDefault="008C7069" w:rsidP="008C7069">
      <w:pPr>
        <w:spacing w:beforeAutospacing="1" w:after="100" w:afterAutospacing="1" w:line="240" w:lineRule="auto"/>
        <w:rPr>
          <w:rFonts w:ascii="Times New Roman" w:eastAsia="Times New Roman" w:hAnsi="Times New Roman" w:cs="Times New Roman"/>
          <w:sz w:val="24"/>
          <w:szCs w:val="24"/>
          <w:lang w:eastAsia="nl-NL"/>
        </w:rPr>
      </w:pPr>
      <w:r w:rsidRPr="008C7069">
        <w:rPr>
          <w:rFonts w:ascii="Times New Roman" w:eastAsia="Times New Roman" w:hAnsi="Times New Roman" w:cs="Times New Roman"/>
          <w:sz w:val="24"/>
          <w:szCs w:val="24"/>
          <w:lang w:eastAsia="nl-NL"/>
        </w:rPr>
        <w:t>Uiteindelijk zijn die bacteriën ons altijd te slim af</w:t>
      </w:r>
    </w:p>
    <w:p w:rsidR="008C7069" w:rsidRPr="008C7069" w:rsidRDefault="008C7069" w:rsidP="008C7069">
      <w:pPr>
        <w:spacing w:after="100" w:line="240" w:lineRule="auto"/>
        <w:rPr>
          <w:rFonts w:ascii="Times New Roman" w:eastAsia="Times New Roman" w:hAnsi="Times New Roman" w:cs="Times New Roman"/>
          <w:sz w:val="24"/>
          <w:szCs w:val="24"/>
          <w:lang w:eastAsia="nl-NL"/>
        </w:rPr>
      </w:pPr>
      <w:r w:rsidRPr="008C7069">
        <w:rPr>
          <w:rFonts w:ascii="Times New Roman" w:eastAsia="Times New Roman" w:hAnsi="Times New Roman" w:cs="Times New Roman"/>
          <w:sz w:val="24"/>
          <w:szCs w:val="24"/>
          <w:lang w:eastAsia="nl-NL"/>
        </w:rPr>
        <w:t xml:space="preserve">Floris van Delft, microbioloog </w:t>
      </w:r>
    </w:p>
    <w:p w:rsidR="008C7069" w:rsidRPr="008C7069" w:rsidRDefault="008C7069" w:rsidP="008C7069">
      <w:pPr>
        <w:spacing w:before="100" w:beforeAutospacing="1" w:after="100" w:afterAutospacing="1" w:line="240" w:lineRule="auto"/>
        <w:rPr>
          <w:rFonts w:ascii="Times New Roman" w:eastAsia="Times New Roman" w:hAnsi="Times New Roman" w:cs="Times New Roman"/>
          <w:sz w:val="24"/>
          <w:szCs w:val="24"/>
          <w:lang w:eastAsia="nl-NL"/>
        </w:rPr>
      </w:pPr>
      <w:r w:rsidRPr="008C7069">
        <w:rPr>
          <w:rFonts w:ascii="Times New Roman" w:eastAsia="Times New Roman" w:hAnsi="Times New Roman" w:cs="Times New Roman"/>
          <w:sz w:val="24"/>
          <w:szCs w:val="24"/>
          <w:lang w:eastAsia="nl-NL"/>
        </w:rPr>
        <w:t xml:space="preserve">Al meteen was het raak: de wetenschappers vonden een nog onbekende microbe die in staat bleek ziekmakers als de tuberculosebacil en de multiresistente stafylokok MRSA te verslaan. De microbe scheidt daartoe een stof af die de aanmaak van celwanden blokkeert. De eerste proeven wijzen bovendien uit dat ziektekiemen geen makkelijke manier weten om resistentie tegen het antibioticum te ontwikkelen. 'Bij </w:t>
      </w:r>
      <w:proofErr w:type="spellStart"/>
      <w:r w:rsidRPr="008C7069">
        <w:rPr>
          <w:rFonts w:ascii="Times New Roman" w:eastAsia="Times New Roman" w:hAnsi="Times New Roman" w:cs="Times New Roman"/>
          <w:sz w:val="24"/>
          <w:szCs w:val="24"/>
          <w:lang w:eastAsia="nl-NL"/>
        </w:rPr>
        <w:t>vancomycine</w:t>
      </w:r>
      <w:proofErr w:type="spellEnd"/>
      <w:r w:rsidRPr="008C7069">
        <w:rPr>
          <w:rFonts w:ascii="Times New Roman" w:eastAsia="Times New Roman" w:hAnsi="Times New Roman" w:cs="Times New Roman"/>
          <w:sz w:val="24"/>
          <w:szCs w:val="24"/>
          <w:lang w:eastAsia="nl-NL"/>
        </w:rPr>
        <w:t>, ook een antibioticum dat de celwandsynthese blokkeert, duurde het 30 jaar voordat er resistentie tegen ontstond', zegt Van Wezel. 'Garanties zijn er nooit, maar als we dit antibioticum terughoudend gebruiken, kan het bij deze nieuwe stof ook zo lang duren.'</w:t>
      </w:r>
      <w:r w:rsidRPr="008C7069">
        <w:rPr>
          <w:rFonts w:ascii="Times New Roman" w:eastAsia="Times New Roman" w:hAnsi="Times New Roman" w:cs="Times New Roman"/>
          <w:sz w:val="24"/>
          <w:szCs w:val="24"/>
          <w:lang w:eastAsia="nl-NL"/>
        </w:rPr>
        <w:br/>
      </w:r>
      <w:r w:rsidRPr="008C7069">
        <w:rPr>
          <w:rFonts w:ascii="Times New Roman" w:eastAsia="Times New Roman" w:hAnsi="Times New Roman" w:cs="Times New Roman"/>
          <w:sz w:val="24"/>
          <w:szCs w:val="24"/>
          <w:lang w:eastAsia="nl-NL"/>
        </w:rPr>
        <w:br/>
        <w:t>Dan moet het nieuwe antibioticum - '</w:t>
      </w:r>
      <w:proofErr w:type="spellStart"/>
      <w:r w:rsidRPr="008C7069">
        <w:rPr>
          <w:rFonts w:ascii="Times New Roman" w:eastAsia="Times New Roman" w:hAnsi="Times New Roman" w:cs="Times New Roman"/>
          <w:sz w:val="24"/>
          <w:szCs w:val="24"/>
          <w:lang w:eastAsia="nl-NL"/>
        </w:rPr>
        <w:t>teixobactine</w:t>
      </w:r>
      <w:proofErr w:type="spellEnd"/>
      <w:r w:rsidRPr="008C7069">
        <w:rPr>
          <w:rFonts w:ascii="Times New Roman" w:eastAsia="Times New Roman" w:hAnsi="Times New Roman" w:cs="Times New Roman"/>
          <w:sz w:val="24"/>
          <w:szCs w:val="24"/>
          <w:lang w:eastAsia="nl-NL"/>
        </w:rPr>
        <w:t>', noemen de onderzoekers het in Nature - zich eerst wel bewijzen in mensen. Bij muizenexperimenten zijn de resultaten hoopvol; het zal naar verwachting zo'n vijf tot tien jaar duren voor het op de markt komt.</w:t>
      </w:r>
      <w:r w:rsidRPr="008C7069">
        <w:rPr>
          <w:rFonts w:ascii="Times New Roman" w:eastAsia="Times New Roman" w:hAnsi="Times New Roman" w:cs="Times New Roman"/>
          <w:sz w:val="24"/>
          <w:szCs w:val="24"/>
          <w:lang w:eastAsia="nl-NL"/>
        </w:rPr>
        <w:br/>
      </w:r>
      <w:r w:rsidRPr="008C7069">
        <w:rPr>
          <w:rFonts w:ascii="Times New Roman" w:eastAsia="Times New Roman" w:hAnsi="Times New Roman" w:cs="Times New Roman"/>
          <w:sz w:val="24"/>
          <w:szCs w:val="24"/>
          <w:lang w:eastAsia="nl-NL"/>
        </w:rPr>
        <w:br/>
        <w:t xml:space="preserve">'Veelbelovend', vindt ook microbioloog Floris van Delft van het biomedische bedrijf </w:t>
      </w:r>
      <w:proofErr w:type="spellStart"/>
      <w:r w:rsidRPr="008C7069">
        <w:rPr>
          <w:rFonts w:ascii="Times New Roman" w:eastAsia="Times New Roman" w:hAnsi="Times New Roman" w:cs="Times New Roman"/>
          <w:sz w:val="24"/>
          <w:szCs w:val="24"/>
          <w:lang w:eastAsia="nl-NL"/>
        </w:rPr>
        <w:t>Synaffix</w:t>
      </w:r>
      <w:proofErr w:type="spellEnd"/>
      <w:r w:rsidRPr="008C7069">
        <w:rPr>
          <w:rFonts w:ascii="Times New Roman" w:eastAsia="Times New Roman" w:hAnsi="Times New Roman" w:cs="Times New Roman"/>
          <w:sz w:val="24"/>
          <w:szCs w:val="24"/>
          <w:lang w:eastAsia="nl-NL"/>
        </w:rPr>
        <w:t>. Maar hij waarschuwt tegen te hoge verwachtingen: denk aan een duur medicijn dat alleen in het ziekenhuis als laatste redmiddel intraveneus wordt toegediend, en waartegen ook een keer resistentie zal ontstaan. 'Uiteindelijk zijn die bacteriën ons altijd te slim af', zegt Van Delft.</w:t>
      </w:r>
    </w:p>
    <w:p w:rsidR="008C7069" w:rsidRDefault="008C7069">
      <w:pPr>
        <w:rPr>
          <w:rFonts w:ascii="Times New Roman" w:eastAsia="Times New Roman" w:hAnsi="Times New Roman" w:cs="Times New Roman"/>
          <w:b/>
          <w:bCs/>
          <w:sz w:val="27"/>
          <w:szCs w:val="27"/>
          <w:lang w:eastAsia="nl-NL"/>
        </w:rPr>
      </w:pPr>
      <w:r>
        <w:rPr>
          <w:rFonts w:ascii="Times New Roman" w:eastAsia="Times New Roman" w:hAnsi="Times New Roman" w:cs="Times New Roman"/>
          <w:b/>
          <w:bCs/>
          <w:sz w:val="27"/>
          <w:szCs w:val="27"/>
          <w:lang w:eastAsia="nl-NL"/>
        </w:rPr>
        <w:br w:type="page"/>
      </w:r>
    </w:p>
    <w:p w:rsidR="008C7069" w:rsidRPr="008C7069" w:rsidRDefault="008C7069" w:rsidP="008C706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8C7069">
        <w:rPr>
          <w:rFonts w:ascii="Times New Roman" w:eastAsia="Times New Roman" w:hAnsi="Times New Roman" w:cs="Times New Roman"/>
          <w:b/>
          <w:bCs/>
          <w:sz w:val="27"/>
          <w:szCs w:val="27"/>
          <w:lang w:eastAsia="nl-NL"/>
        </w:rPr>
        <w:lastRenderedPageBreak/>
        <w:t>'</w:t>
      </w:r>
      <w:proofErr w:type="spellStart"/>
      <w:r w:rsidRPr="008C7069">
        <w:rPr>
          <w:rFonts w:ascii="Times New Roman" w:eastAsia="Times New Roman" w:hAnsi="Times New Roman" w:cs="Times New Roman"/>
          <w:b/>
          <w:bCs/>
          <w:sz w:val="27"/>
          <w:szCs w:val="27"/>
          <w:lang w:eastAsia="nl-NL"/>
        </w:rPr>
        <w:t>Post-antibiotica-tijdperk</w:t>
      </w:r>
      <w:proofErr w:type="spellEnd"/>
      <w:r w:rsidRPr="008C7069">
        <w:rPr>
          <w:rFonts w:ascii="Times New Roman" w:eastAsia="Times New Roman" w:hAnsi="Times New Roman" w:cs="Times New Roman"/>
          <w:b/>
          <w:bCs/>
          <w:sz w:val="27"/>
          <w:szCs w:val="27"/>
          <w:lang w:eastAsia="nl-NL"/>
        </w:rPr>
        <w:t>'</w:t>
      </w:r>
    </w:p>
    <w:p w:rsidR="008C7069" w:rsidRPr="008C7069" w:rsidRDefault="008C7069" w:rsidP="008C7069">
      <w:pPr>
        <w:spacing w:before="100" w:beforeAutospacing="1" w:after="100" w:afterAutospacing="1" w:line="240" w:lineRule="auto"/>
        <w:rPr>
          <w:rFonts w:ascii="Times New Roman" w:eastAsia="Times New Roman" w:hAnsi="Times New Roman" w:cs="Times New Roman"/>
          <w:sz w:val="24"/>
          <w:szCs w:val="24"/>
          <w:lang w:eastAsia="nl-NL"/>
        </w:rPr>
      </w:pPr>
      <w:r w:rsidRPr="008C7069">
        <w:rPr>
          <w:rFonts w:ascii="Times New Roman" w:eastAsia="Times New Roman" w:hAnsi="Times New Roman" w:cs="Times New Roman"/>
          <w:sz w:val="24"/>
          <w:szCs w:val="24"/>
          <w:lang w:eastAsia="nl-NL"/>
        </w:rPr>
        <w:t>De ontdekking komt op tijd. Vorig jaar nog verklaarde de Wereldgezondheidsorganisatie (WHO) dat het '</w:t>
      </w:r>
      <w:proofErr w:type="spellStart"/>
      <w:r w:rsidRPr="008C7069">
        <w:rPr>
          <w:rFonts w:ascii="Times New Roman" w:eastAsia="Times New Roman" w:hAnsi="Times New Roman" w:cs="Times New Roman"/>
          <w:sz w:val="24"/>
          <w:szCs w:val="24"/>
          <w:lang w:eastAsia="nl-NL"/>
        </w:rPr>
        <w:t>post-antibiotica-tijdperk</w:t>
      </w:r>
      <w:proofErr w:type="spellEnd"/>
      <w:r w:rsidRPr="008C7069">
        <w:rPr>
          <w:rFonts w:ascii="Times New Roman" w:eastAsia="Times New Roman" w:hAnsi="Times New Roman" w:cs="Times New Roman"/>
          <w:sz w:val="24"/>
          <w:szCs w:val="24"/>
          <w:lang w:eastAsia="nl-NL"/>
        </w:rPr>
        <w:t>' nadert: de tijd waarin mensen weer gaan bezwijken aan tot voor kort behandelbare wondinfecties en infectieziekten. Nu al zijn er jaarlijks zo'n half miljoen nieuwe tuberculosegevallen die niet meer met gewone antibiotica zijn te behandelen.</w:t>
      </w:r>
      <w:r w:rsidRPr="008C7069">
        <w:rPr>
          <w:rFonts w:ascii="Times New Roman" w:eastAsia="Times New Roman" w:hAnsi="Times New Roman" w:cs="Times New Roman"/>
          <w:sz w:val="24"/>
          <w:szCs w:val="24"/>
          <w:lang w:eastAsia="nl-NL"/>
        </w:rPr>
        <w:br/>
      </w:r>
      <w:r w:rsidRPr="008C7069">
        <w:rPr>
          <w:rFonts w:ascii="Times New Roman" w:eastAsia="Times New Roman" w:hAnsi="Times New Roman" w:cs="Times New Roman"/>
          <w:sz w:val="24"/>
          <w:szCs w:val="24"/>
          <w:lang w:eastAsia="nl-NL"/>
        </w:rPr>
        <w:br/>
        <w:t>Antibioticaresistentie is overigens deels gewoon een zakelijk probleem. Geneesmiddelenfabrikanten hebben weinig aandrang om te investeren in antibiotica die maar tijdelijk werken en die terughoudend moeten worden gebruikt. Maar Van Wezel signaleert een nieuw klimaat: 'Het probleem wordt onderhand zo groot, dat bedrijven hierin hun verantwoordelijkheid beginnen te nemen. Laatst zat ik aan tafel met de farmaceutische industrie, en zei men: we steken een deel van onze winst in dit onderzoek, omdat we vinden dat het belangrijk is.'</w:t>
      </w:r>
    </w:p>
    <w:p w:rsidR="00D8507A" w:rsidRDefault="008C7069" w:rsidP="008C7069">
      <w:r>
        <w:rPr>
          <w:noProof/>
          <w:lang w:eastAsia="nl-NL"/>
        </w:rPr>
        <w:drawing>
          <wp:inline distT="0" distB="0" distL="0" distR="0">
            <wp:extent cx="5759450" cy="3244028"/>
            <wp:effectExtent l="19050" t="0" r="0" b="0"/>
            <wp:docPr id="1" name="Afbeelding 1" descr="270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06068"/>
                    <pic:cNvPicPr>
                      <a:picLocks noChangeAspect="1" noChangeArrowheads="1"/>
                    </pic:cNvPicPr>
                  </pic:nvPicPr>
                  <pic:blipFill>
                    <a:blip r:embed="rId4" cstate="print"/>
                    <a:srcRect/>
                    <a:stretch>
                      <a:fillRect/>
                    </a:stretch>
                  </pic:blipFill>
                  <pic:spPr bwMode="auto">
                    <a:xfrm>
                      <a:off x="0" y="0"/>
                      <a:ext cx="5759450" cy="3244028"/>
                    </a:xfrm>
                    <a:prstGeom prst="rect">
                      <a:avLst/>
                    </a:prstGeom>
                    <a:noFill/>
                    <a:ln w="9525">
                      <a:noFill/>
                      <a:miter lim="800000"/>
                      <a:headEnd/>
                      <a:tailEnd/>
                    </a:ln>
                  </pic:spPr>
                </pic:pic>
              </a:graphicData>
            </a:graphic>
          </wp:inline>
        </w:drawing>
      </w:r>
    </w:p>
    <w:p w:rsidR="008C7069" w:rsidRPr="008C7069" w:rsidRDefault="008C7069" w:rsidP="008C7069">
      <w:r>
        <w:t>Het nieuwe '</w:t>
      </w:r>
      <w:proofErr w:type="spellStart"/>
      <w:r>
        <w:t>petrischaaltje</w:t>
      </w:r>
      <w:proofErr w:type="spellEnd"/>
      <w:r>
        <w:t xml:space="preserve">' voor de kweek van bodembacteriën. </w:t>
      </w:r>
      <w:r>
        <w:rPr>
          <w:rStyle w:val="credit"/>
        </w:rPr>
        <w:t xml:space="preserve">© </w:t>
      </w:r>
      <w:proofErr w:type="spellStart"/>
      <w:r>
        <w:rPr>
          <w:rStyle w:val="credit"/>
        </w:rPr>
        <w:t>Slava</w:t>
      </w:r>
      <w:proofErr w:type="spellEnd"/>
      <w:r>
        <w:rPr>
          <w:rStyle w:val="credit"/>
        </w:rPr>
        <w:t xml:space="preserve"> </w:t>
      </w:r>
      <w:proofErr w:type="spellStart"/>
      <w:r>
        <w:rPr>
          <w:rStyle w:val="credit"/>
        </w:rPr>
        <w:t>Epstein</w:t>
      </w:r>
      <w:proofErr w:type="spellEnd"/>
      <w:r>
        <w:rPr>
          <w:rStyle w:val="credit"/>
        </w:rPr>
        <w:t xml:space="preserve">, Northwestern </w:t>
      </w:r>
      <w:proofErr w:type="spellStart"/>
      <w:r>
        <w:rPr>
          <w:rStyle w:val="credit"/>
        </w:rPr>
        <w:t>University</w:t>
      </w:r>
      <w:proofErr w:type="spellEnd"/>
    </w:p>
    <w:sectPr w:rsidR="008C7069" w:rsidRPr="008C7069" w:rsidSect="008C7069">
      <w:pgSz w:w="11906" w:h="16838"/>
      <w:pgMar w:top="1021" w:right="1418"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C7069"/>
    <w:rsid w:val="008C7069"/>
    <w:rsid w:val="00D8507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507A"/>
  </w:style>
  <w:style w:type="paragraph" w:styleId="Kop1">
    <w:name w:val="heading 1"/>
    <w:basedOn w:val="Standaard"/>
    <w:link w:val="Kop1Char"/>
    <w:uiPriority w:val="9"/>
    <w:qFormat/>
    <w:rsid w:val="008C70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8C706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7069"/>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8C7069"/>
    <w:rPr>
      <w:rFonts w:ascii="Times New Roman" w:eastAsia="Times New Roman" w:hAnsi="Times New Roman" w:cs="Times New Roman"/>
      <w:b/>
      <w:bCs/>
      <w:sz w:val="27"/>
      <w:szCs w:val="27"/>
      <w:lang w:eastAsia="nl-NL"/>
    </w:rPr>
  </w:style>
  <w:style w:type="paragraph" w:customStyle="1" w:styleId="articleintro">
    <w:name w:val="article__intro"/>
    <w:basedOn w:val="Standaard"/>
    <w:rsid w:val="008C706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meta">
    <w:name w:val="article__meta"/>
    <w:basedOn w:val="Standaardalinea-lettertype"/>
    <w:rsid w:val="008C7069"/>
  </w:style>
  <w:style w:type="character" w:customStyle="1" w:styleId="author">
    <w:name w:val="author"/>
    <w:basedOn w:val="Standaardalinea-lettertype"/>
    <w:rsid w:val="008C7069"/>
  </w:style>
  <w:style w:type="character" w:customStyle="1" w:styleId="favs">
    <w:name w:val="favs"/>
    <w:basedOn w:val="Standaardalinea-lettertype"/>
    <w:rsid w:val="008C7069"/>
  </w:style>
  <w:style w:type="character" w:customStyle="1" w:styleId="favcount">
    <w:name w:val="favcount"/>
    <w:basedOn w:val="Standaardalinea-lettertype"/>
    <w:rsid w:val="008C7069"/>
  </w:style>
  <w:style w:type="character" w:styleId="Hyperlink">
    <w:name w:val="Hyperlink"/>
    <w:basedOn w:val="Standaardalinea-lettertype"/>
    <w:uiPriority w:val="99"/>
    <w:semiHidden/>
    <w:unhideWhenUsed/>
    <w:rsid w:val="008C7069"/>
    <w:rPr>
      <w:color w:val="0000FF"/>
      <w:u w:val="single"/>
    </w:rPr>
  </w:style>
  <w:style w:type="character" w:customStyle="1" w:styleId="ctalabel">
    <w:name w:val="cta__label"/>
    <w:basedOn w:val="Standaardalinea-lettertype"/>
    <w:rsid w:val="008C7069"/>
  </w:style>
  <w:style w:type="paragraph" w:customStyle="1" w:styleId="first">
    <w:name w:val="first"/>
    <w:basedOn w:val="Standaard"/>
    <w:rsid w:val="008C706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8C706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lockquotemeta">
    <w:name w:val="blockquote__meta"/>
    <w:basedOn w:val="Standaardalinea-lettertype"/>
    <w:rsid w:val="008C7069"/>
  </w:style>
  <w:style w:type="paragraph" w:styleId="Ballontekst">
    <w:name w:val="Balloon Text"/>
    <w:basedOn w:val="Standaard"/>
    <w:link w:val="BallontekstChar"/>
    <w:uiPriority w:val="99"/>
    <w:semiHidden/>
    <w:unhideWhenUsed/>
    <w:rsid w:val="008C70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7069"/>
    <w:rPr>
      <w:rFonts w:ascii="Tahoma" w:hAnsi="Tahoma" w:cs="Tahoma"/>
      <w:sz w:val="16"/>
      <w:szCs w:val="16"/>
    </w:rPr>
  </w:style>
  <w:style w:type="character" w:customStyle="1" w:styleId="credit">
    <w:name w:val="credit"/>
    <w:basedOn w:val="Standaardalinea-lettertype"/>
    <w:rsid w:val="008C7069"/>
  </w:style>
</w:styles>
</file>

<file path=word/webSettings.xml><?xml version="1.0" encoding="utf-8"?>
<w:webSettings xmlns:r="http://schemas.openxmlformats.org/officeDocument/2006/relationships" xmlns:w="http://schemas.openxmlformats.org/wordprocessingml/2006/main">
  <w:divs>
    <w:div w:id="382339621">
      <w:bodyDiv w:val="1"/>
      <w:marLeft w:val="0"/>
      <w:marRight w:val="0"/>
      <w:marTop w:val="0"/>
      <w:marBottom w:val="0"/>
      <w:divBdr>
        <w:top w:val="none" w:sz="0" w:space="0" w:color="auto"/>
        <w:left w:val="none" w:sz="0" w:space="0" w:color="auto"/>
        <w:bottom w:val="none" w:sz="0" w:space="0" w:color="auto"/>
        <w:right w:val="none" w:sz="0" w:space="0" w:color="auto"/>
      </w:divBdr>
      <w:divsChild>
        <w:div w:id="1962029934">
          <w:marLeft w:val="0"/>
          <w:marRight w:val="0"/>
          <w:marTop w:val="0"/>
          <w:marBottom w:val="0"/>
          <w:divBdr>
            <w:top w:val="none" w:sz="0" w:space="0" w:color="auto"/>
            <w:left w:val="none" w:sz="0" w:space="0" w:color="auto"/>
            <w:bottom w:val="none" w:sz="0" w:space="0" w:color="auto"/>
            <w:right w:val="none" w:sz="0" w:space="0" w:color="auto"/>
          </w:divBdr>
          <w:divsChild>
            <w:div w:id="2103450649">
              <w:marLeft w:val="0"/>
              <w:marRight w:val="0"/>
              <w:marTop w:val="0"/>
              <w:marBottom w:val="0"/>
              <w:divBdr>
                <w:top w:val="none" w:sz="0" w:space="0" w:color="auto"/>
                <w:left w:val="none" w:sz="0" w:space="0" w:color="auto"/>
                <w:bottom w:val="none" w:sz="0" w:space="0" w:color="auto"/>
                <w:right w:val="none" w:sz="0" w:space="0" w:color="auto"/>
              </w:divBdr>
              <w:divsChild>
                <w:div w:id="2089619807">
                  <w:marLeft w:val="0"/>
                  <w:marRight w:val="0"/>
                  <w:marTop w:val="0"/>
                  <w:marBottom w:val="0"/>
                  <w:divBdr>
                    <w:top w:val="none" w:sz="0" w:space="0" w:color="auto"/>
                    <w:left w:val="none" w:sz="0" w:space="0" w:color="auto"/>
                    <w:bottom w:val="none" w:sz="0" w:space="0" w:color="auto"/>
                    <w:right w:val="none" w:sz="0" w:space="0" w:color="auto"/>
                  </w:divBdr>
                  <w:divsChild>
                    <w:div w:id="304743631">
                      <w:marLeft w:val="0"/>
                      <w:marRight w:val="0"/>
                      <w:marTop w:val="0"/>
                      <w:marBottom w:val="0"/>
                      <w:divBdr>
                        <w:top w:val="none" w:sz="0" w:space="0" w:color="auto"/>
                        <w:left w:val="none" w:sz="0" w:space="0" w:color="auto"/>
                        <w:bottom w:val="none" w:sz="0" w:space="0" w:color="auto"/>
                        <w:right w:val="none" w:sz="0" w:space="0" w:color="auto"/>
                      </w:divBdr>
                      <w:divsChild>
                        <w:div w:id="390151496">
                          <w:marLeft w:val="0"/>
                          <w:marRight w:val="0"/>
                          <w:marTop w:val="0"/>
                          <w:marBottom w:val="0"/>
                          <w:divBdr>
                            <w:top w:val="none" w:sz="0" w:space="0" w:color="auto"/>
                            <w:left w:val="none" w:sz="0" w:space="0" w:color="auto"/>
                            <w:bottom w:val="none" w:sz="0" w:space="0" w:color="auto"/>
                            <w:right w:val="none" w:sz="0" w:space="0" w:color="auto"/>
                          </w:divBdr>
                          <w:divsChild>
                            <w:div w:id="1075663812">
                              <w:marLeft w:val="0"/>
                              <w:marRight w:val="0"/>
                              <w:marTop w:val="0"/>
                              <w:marBottom w:val="0"/>
                              <w:divBdr>
                                <w:top w:val="none" w:sz="0" w:space="0" w:color="auto"/>
                                <w:left w:val="none" w:sz="0" w:space="0" w:color="auto"/>
                                <w:bottom w:val="none" w:sz="0" w:space="0" w:color="auto"/>
                                <w:right w:val="none" w:sz="0" w:space="0" w:color="auto"/>
                              </w:divBdr>
                              <w:divsChild>
                                <w:div w:id="136187703">
                                  <w:marLeft w:val="0"/>
                                  <w:marRight w:val="0"/>
                                  <w:marTop w:val="0"/>
                                  <w:marBottom w:val="0"/>
                                  <w:divBdr>
                                    <w:top w:val="none" w:sz="0" w:space="0" w:color="auto"/>
                                    <w:left w:val="none" w:sz="0" w:space="0" w:color="auto"/>
                                    <w:bottom w:val="none" w:sz="0" w:space="0" w:color="auto"/>
                                    <w:right w:val="none" w:sz="0" w:space="0" w:color="auto"/>
                                  </w:divBdr>
                                  <w:divsChild>
                                    <w:div w:id="1983119527">
                                      <w:marLeft w:val="0"/>
                                      <w:marRight w:val="0"/>
                                      <w:marTop w:val="0"/>
                                      <w:marBottom w:val="0"/>
                                      <w:divBdr>
                                        <w:top w:val="none" w:sz="0" w:space="0" w:color="auto"/>
                                        <w:left w:val="none" w:sz="0" w:space="0" w:color="auto"/>
                                        <w:bottom w:val="none" w:sz="0" w:space="0" w:color="auto"/>
                                        <w:right w:val="none" w:sz="0" w:space="0" w:color="auto"/>
                                      </w:divBdr>
                                      <w:divsChild>
                                        <w:div w:id="1167669345">
                                          <w:marLeft w:val="0"/>
                                          <w:marRight w:val="0"/>
                                          <w:marTop w:val="0"/>
                                          <w:marBottom w:val="0"/>
                                          <w:divBdr>
                                            <w:top w:val="none" w:sz="0" w:space="0" w:color="auto"/>
                                            <w:left w:val="none" w:sz="0" w:space="0" w:color="auto"/>
                                            <w:bottom w:val="none" w:sz="0" w:space="0" w:color="auto"/>
                                            <w:right w:val="none" w:sz="0" w:space="0" w:color="auto"/>
                                          </w:divBdr>
                                          <w:divsChild>
                                            <w:div w:id="1445538811">
                                              <w:marLeft w:val="0"/>
                                              <w:marRight w:val="0"/>
                                              <w:marTop w:val="0"/>
                                              <w:marBottom w:val="0"/>
                                              <w:divBdr>
                                                <w:top w:val="none" w:sz="0" w:space="0" w:color="auto"/>
                                                <w:left w:val="none" w:sz="0" w:space="0" w:color="auto"/>
                                                <w:bottom w:val="none" w:sz="0" w:space="0" w:color="auto"/>
                                                <w:right w:val="none" w:sz="0" w:space="0" w:color="auto"/>
                                              </w:divBdr>
                                              <w:divsChild>
                                                <w:div w:id="15599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91286">
                                          <w:marLeft w:val="0"/>
                                          <w:marRight w:val="0"/>
                                          <w:marTop w:val="0"/>
                                          <w:marBottom w:val="0"/>
                                          <w:divBdr>
                                            <w:top w:val="none" w:sz="0" w:space="0" w:color="auto"/>
                                            <w:left w:val="none" w:sz="0" w:space="0" w:color="auto"/>
                                            <w:bottom w:val="none" w:sz="0" w:space="0" w:color="auto"/>
                                            <w:right w:val="none" w:sz="0" w:space="0" w:color="auto"/>
                                          </w:divBdr>
                                          <w:divsChild>
                                            <w:div w:id="2068065927">
                                              <w:marLeft w:val="0"/>
                                              <w:marRight w:val="0"/>
                                              <w:marTop w:val="0"/>
                                              <w:marBottom w:val="0"/>
                                              <w:divBdr>
                                                <w:top w:val="none" w:sz="0" w:space="0" w:color="auto"/>
                                                <w:left w:val="none" w:sz="0" w:space="0" w:color="auto"/>
                                                <w:bottom w:val="none" w:sz="0" w:space="0" w:color="auto"/>
                                                <w:right w:val="none" w:sz="0" w:space="0" w:color="auto"/>
                                              </w:divBdr>
                                            </w:div>
                                            <w:div w:id="279652979">
                                              <w:marLeft w:val="0"/>
                                              <w:marRight w:val="0"/>
                                              <w:marTop w:val="0"/>
                                              <w:marBottom w:val="0"/>
                                              <w:divBdr>
                                                <w:top w:val="none" w:sz="0" w:space="0" w:color="auto"/>
                                                <w:left w:val="none" w:sz="0" w:space="0" w:color="auto"/>
                                                <w:bottom w:val="none" w:sz="0" w:space="0" w:color="auto"/>
                                                <w:right w:val="none" w:sz="0" w:space="0" w:color="auto"/>
                                              </w:divBdr>
                                            </w:div>
                                            <w:div w:id="1601986096">
                                              <w:marLeft w:val="0"/>
                                              <w:marRight w:val="0"/>
                                              <w:marTop w:val="0"/>
                                              <w:marBottom w:val="0"/>
                                              <w:divBdr>
                                                <w:top w:val="none" w:sz="0" w:space="0" w:color="auto"/>
                                                <w:left w:val="none" w:sz="0" w:space="0" w:color="auto"/>
                                                <w:bottom w:val="none" w:sz="0" w:space="0" w:color="auto"/>
                                                <w:right w:val="none" w:sz="0" w:space="0" w:color="auto"/>
                                              </w:divBdr>
                                              <w:divsChild>
                                                <w:div w:id="1360817956">
                                                  <w:marLeft w:val="0"/>
                                                  <w:marRight w:val="0"/>
                                                  <w:marTop w:val="0"/>
                                                  <w:marBottom w:val="0"/>
                                                  <w:divBdr>
                                                    <w:top w:val="none" w:sz="0" w:space="0" w:color="auto"/>
                                                    <w:left w:val="none" w:sz="0" w:space="0" w:color="auto"/>
                                                    <w:bottom w:val="none" w:sz="0" w:space="0" w:color="auto"/>
                                                    <w:right w:val="none" w:sz="0" w:space="0" w:color="auto"/>
                                                  </w:divBdr>
                                                  <w:divsChild>
                                                    <w:div w:id="1765566350">
                                                      <w:marLeft w:val="0"/>
                                                      <w:marRight w:val="0"/>
                                                      <w:marTop w:val="0"/>
                                                      <w:marBottom w:val="0"/>
                                                      <w:divBdr>
                                                        <w:top w:val="none" w:sz="0" w:space="0" w:color="auto"/>
                                                        <w:left w:val="none" w:sz="0" w:space="0" w:color="auto"/>
                                                        <w:bottom w:val="none" w:sz="0" w:space="0" w:color="auto"/>
                                                        <w:right w:val="none" w:sz="0" w:space="0" w:color="auto"/>
                                                      </w:divBdr>
                                                      <w:divsChild>
                                                        <w:div w:id="619340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2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3295</Characters>
  <Application>Microsoft Office Word</Application>
  <DocSecurity>0</DocSecurity>
  <Lines>27</Lines>
  <Paragraphs>7</Paragraphs>
  <ScaleCrop>false</ScaleCrop>
  <Company>Hewlett-Packard</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biobertus</dc:creator>
  <cp:lastModifiedBy>biobertus</cp:lastModifiedBy>
  <cp:revision>1</cp:revision>
  <dcterms:created xsi:type="dcterms:W3CDTF">2015-01-17T10:20:00Z</dcterms:created>
  <dcterms:modified xsi:type="dcterms:W3CDTF">2015-01-17T10:23:00Z</dcterms:modified>
</cp:coreProperties>
</file>